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60"/>
      </w:pPr>
      <w:r>
        <w:rPr>
          <w:rFonts w:ascii="Helvetica Neue" w:hAnsi="Helvetica Neue" w:cs="Helvetica Neue"/>
          <w:sz w:val="60"/>
          <w:sz-cs w:val="60"/>
          <w:b/>
          <w:spacing w:val="0"/>
          <w:color w:val="09101C"/>
        </w:rPr>
        <w:t xml:space="preserve">TruckHub. Руководство администратора и оператора платформы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Версия: 1.0 Дата: 12 мая 2026 Аудитория: администратор TruckHub, оператор платформы, диспетчер с расширенными правами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1. Для чего нужен этот документ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Этот документ объясняет, как администратор TruckHub принимает новых пользователей, проверяет компании, выдаёт доступы, контролирует заказы, сигналы, трекинг и техническую готовность платформы.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Главная задача администратора: держать платформу чистой, безопасной и понятной для грузоотправителей, грузоперевозчиков, диспетчеров и водителей.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2. Роли в TruckHub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TruckHub права доступа зависят от роли пользователя.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Основные роли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ops_admin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оператор платформы. Имеет самый широкий доступ к подключению пользователей, мониторингу, проверкам, окружениям, запуску и операционному контролю.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dispatcher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диспетчер / логист. Может работать с заявками, заказами, диспетчерской, подключениями и основными операционными разделами.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грузоотправитель / заказчик. Публикует грузы, создаёт тендеры, смотрит свои заказы, документы, расчёты и трекинг.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carrier_manager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менеджер грузоперевозчика. Публикует транспорт, смотрит подходящие грузы, свои заказы, трекинг, документы и расчёты.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driver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водитель. Работает в основном через мобильный контур TruckHub Driver: рейс, этапы, сигналы, POD-статус, инциденты.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важно помнить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пользователь не видит кнопку или раздел, чаще всего ему не выдана нужная роль.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выдавайте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ops_admin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обычным клиентам или перевозчикам.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Водителю обычно не нужен полный веб-кабинет. Для него основной рабочий инструмент — мобильное приложение TruckHub Driver.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Грузоотправителю обычно нужна роль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Перевозчику нужна роль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carrier_manager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 его водителям отдельно выдаётся роль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driver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3. Ежедневный старт администратора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Каждый рабочий день начинайте с короткой проверки.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https://truckhub.tech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Войдите в кабинет.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Кабинет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нет ли критичных сигналов.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Подключения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новые заявки и заявки, требующие внимания.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Мониторинг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Убедитесь, что сервисы работают без критичных предупреждений.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Проверки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или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Запуск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был новый релиз или жалобы пользователей.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10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и проверьте, нет ли зависших рейсов, документов или расчётов.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4. Как принять новую заявку на подключение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Заявки приходят с публичных точек входа: страницы входа и страницы поддержки.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Где смотреть заявки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Войдите в TruckHub как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dispatcher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или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ops_admin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Подключения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Используйте фильтры: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Все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весь список.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Требуют внимания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заявки с риском или просроченным действием.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Новые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ещё не обработанные заявки.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На проверке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заявки, которые уже взяты в работу.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Ждут активации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доступ выдан, но пользователь ещё не активировал аккаунт.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Активированы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пользователь уже перешёл по ссылке активации.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Завершены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подключение закрыто.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Отклонённые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заявки, которым отказали.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проверить в заявке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одобрением проверьте: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название компании;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 компании: грузоотправитель, перевозчик, экспедитор, 3PL;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имя контактного лица;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email;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телефон;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запрошенную роль;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размер автопарка, если заявка от перевозчика;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комментарий пользователя;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источник заявки: вход в кабинет или поддержка;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нет ли дубля компании или подозрительного контакта.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перевести заявку в проверку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карточку заявки в разделе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Подключения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Выберите статус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На проверке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комментарии напишите, что именно проверяете.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данных недостаточно, свяжитесь с пользователем по email или телефону.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одобряйте заявку, пока не понятно, кто именно будет работать в системе.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Пример комментария: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Проверяем компанию, роль и контакт. Нужно уточнить ИНН/регистрационные данные и рабочий email.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5. Как одобрить заявку и выдать доступ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Когда компания и роль проверены: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заявку.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Убедитесь, что роль выбрана правильно.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Выберите статус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Одобрить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Заполните комментарий проверки.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Включите действие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подготовить рабочий логин и ссылку активации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оно доступно в карточке.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Сохраните действие.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Дождитесь появления логина и ссылки активации.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Скопируйте текст приглашения.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Отправьте пользователю по рабочему каналу.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Какую роль выдавать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Грузоотправитель публикует грузы и тендеры — выдавайте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Логист грузоотправителя, который будет вести заказы, — чаще всего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или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dispatcher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это внутренняя команда платформы.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 управляет транспортом — выдавайте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carrier_manager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Водитель подтверждает этапы рейса — выдавайте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driver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Внутренний оператор TruckHub — выдавайте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dispatcher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или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ops_admin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отправить пользователю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Пользователю нужно отправить: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ссылку активации;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логин;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краткую инструкцию: открыть ссылку, задать пароль, войти в кабинет;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название роли, которую ему выдали;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ссылку на соответствующий пользовательский мануал.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Пример сообщения: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Здравствуйте.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/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Мы подготовили доступ в TruckHub.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/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Логин: user@example.com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Роль: грузоперевозчик / carrier_manager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/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Откройте ссылку активации, задайте пароль и затем войдите в кабинет: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https://truckhub.tech/activate-account?...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/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После входа начните с заполнения профиля компании и публикации транспорта.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6. Как закрыть подключение после активации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Когда пользователь активировал доступ: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Подключения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Включите фильтр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Активированы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заявку.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что пользователь действительно вошёл и роль соответствует заявке.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всё корректно, нажмите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Завершить подключение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комментарии укажите, что доступ активирован.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Пример: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Пользователь активировал доступ, роль проверена, компания готова к работе.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7. Когда отклонять заявку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Отклоняйте заявку, если: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невозможно подтвердить компанию;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email не рабочий или подозрительный;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пользователь запрашивает роль, которая ему не подходит;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 не может подтвердить связь с автопарком;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заявка дублируется и уже есть активный доступ;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пользователь не отвечает на уточнения.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Всегда оставляйте понятный комментарий.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Пример: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Заявка отклонена: не удалось подтвердить компанию и контактное лицо. При повторном обращении запросить рабочий email и регистрационные данные.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8.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Кабинет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Кабинет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главная точка входа после авторизации.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Администратор использует его для быстрого перехода: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заказы;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сигналы;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диспетчерскую;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трекинг;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подключения;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мониторинг;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проверки и запуск.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пользователь жалуется, что не понимает, куда идти, попросите его начать именно с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Кабинета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: там роль уже влияет на подсказки и доступные действия.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9.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это очередь важных уведомлений.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показывает раздел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срочные события;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важные события;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информационные события;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источник сигнала: заказ, диспетчерская, тендер, система;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поверхность, где сигнал актуален: веб-кабинет, мобильное приложение логиста, мобильное приложение водителя;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следующий рекомендуемый экран.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работать с сигналами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Сначала смотрите срочные сигналы.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Затем сигналы высокого приоритета.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связанный заказ или раздел.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что требуется сделать.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Выполните действие в правильном разделе.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Вернитесь к сигналам и проверьте, остались ли новые события.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объяснять пользователям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пользователь не понимает, что делать дальше, скажите: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самый верхний срочный или важный сигнал.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Нажмите на него.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TruckHub переведёт вас в нужный экран.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10.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нужен для публикации и просмотра грузов.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Кто может публиковать грузы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dispatcher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ops_admin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Поля публикации груза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текущем контуре форма содержит: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Откуда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город или регион отправления.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Куда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город или регион назначения.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описание груза, вес, объём, тип кузова.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Ставка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цена или ориентир ставки.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Гарантия оплаты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включить, если нужна защита оплаты.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Только реальные перевозчики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включить, если груз должен получать отклики только от проверенных перевозчиков.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администратору проверить опубликованный груз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новую карточку.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описание груза.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ставку.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значки гарантии и требований к перевозчику.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груз заполнен некорректно, свяжитесь с грузоотправителем или исправьте через рабочий процесс, если у вас есть соответствующие права.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11.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Машины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Машины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нужен для публикации транспорта и подбора грузов под доступный парк.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Кто может публиковать транспорт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carrier_manager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dispatcher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ops_admin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Поля публикации транспорта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Маршрут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направление, где машина доступна.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Транспорт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тип кузова, тоннаж, объём.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Перевозчик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компания, которая отвечает за транспорт.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Комментарий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готовность, условия, особенности.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GPS активен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включить, если машина может передавать статус движения.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Реальный перевозчик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включить, если компания подтверждает собственный парк.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проверить карточку транспорта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Машины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новую карточку.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тип транспорта.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название перевозчика.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комментарий.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не включён ли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Реальный перевозчик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без подтверждения.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 сомнениях переведите компанию на дополнительную проверку.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12.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Тендеры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Тендеры нужны для регулярных линий, контрактных программ и плановой логистики.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Кто может создавать тендеры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dispatcher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ops_admin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Поля создания тендера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title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название тендера.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route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маршрут.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note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условия, SLA, документы, тип торгов.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lotCount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количество лотов.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budget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бюджет.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status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стадия тендера, например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предквалификация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проверять тендер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Тендеры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название программы.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количество лотов.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бюджет.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требования к участникам.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Убедитесь, что тендер можно связать с заказом после выбора победителя.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13.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Диспетчерская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Диспетчерская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помогает принимать решение по запуску перевозки.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там смотреть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линии, готовые к запуску;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линии, требующие проверки;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линии с автопоиском активных перевозчиков;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приоритет: срочно, высокий, стандарт;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shortlist перевозчиков;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причины подбора;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историю действий.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работать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Диспетчерская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Отфильтруйте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Готово к запуску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нужно быстро запустить перевозку.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Отфильтруйте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Требуют проверки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нужно ручное решение.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Отфильтруйте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Автопоиск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груз завис и нужны активные перевозчики.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линию.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shortlist.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Сравните перевозчиков по маршруту, доверию, готовности и условиям.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выбора переведите работу в заказ.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14.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главный операционный раздел после согласования перевозки.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Кто что видит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Грузоотправитель видит свои перевозки, документы, гарантию оплаты и расчёты.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 видит свои рейсы, водителя, статус движения и готовность к оплате.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Диспетчер и оператор видят полный рабочий контур.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Создание заказа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Создавать заказ могут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dispatcher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и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ops_admin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Поля: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orderId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номер заказа.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route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маршрут.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carrierName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перевозчик.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shipperName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грузоотправитель.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Гарантия оплаты включена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включить при необходимости.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Порядок: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блок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Новый заказ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Заполните номер заказа.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Заполните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Укажите перевозчика.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Укажите грузоотправителя.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Отметьте гарантию оплаты, если она согласована.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Нажмите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Создать заказ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Убедитесь, что заказ появился в списке.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10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карточку заказа и проверьте участников.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15. Этапы рейса и POD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TruckHub использует понятные этапы рейса.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Основные статусы заказа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draft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черновик.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assigned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назначен.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loading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погрузка.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in_transit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 пути.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delivered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доставлен.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Основные checkpoint-события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arrival_confirmed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прибытие подтверждено.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loading_started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погрузка началась.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departure_confirmed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выезд подтверждён.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proof_of_delivery_uploaded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POD-статус / документы доставки зафиксированы.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вручную добавить отметку по рейсу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блок отметки по рейсу.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Выберите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Выберите checkpoint.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Введите комментарий.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Сохраните отметку.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что карточка заказа и трекинг обновились.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16.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показывает движение рейса, ETA и события.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администратору использовать трекинг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активный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последний статус.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комментарий события.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заказчика и перевозчика.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карточку заказа.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статус устарел, свяжитесь с перевозчиком или водителем.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17.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Компании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Компании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показывает участников рынка и уровень доверия.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проверять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название компании;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 компании;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город;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trust score;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badges;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активные грузы;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активные машины;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количество рейсов;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ключевое направление;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профиль компании.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Когда смотреть профиль компании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одобрением заявки;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выдачей статуса реального перевозчика;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подключением к тендеру;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 споре по оплате или документам;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 жалобе на участника.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18. Мониторинг, проверки, окружения и запуск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Эти разделы предназначены для внутренней команды.</w:t>
      </w:r>
    </w:p>
    <w:p>
      <w:pPr>
        <w:spacing w:after="160"/>
      </w:pPr>
      <w:r>
        <w:rPr>
          <w:rFonts w:ascii="Menlo" w:hAnsi="Menlo" w:cs="Menlo"/>
          <w:sz w:val="31"/>
          <w:sz-cs w:val="31"/>
          <w:b/>
          <w:spacing w:val="0"/>
          <w:color w:val="0E2742"/>
        </w:rPr>
        <w:t xml:space="preserve">Мониторинг</w:t>
      </w: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Используйте для проверки сервисных статусов, очередей и критичных сигналов.</w:t>
      </w:r>
    </w:p>
    <w:p>
      <w:pPr>
        <w:spacing w:after="160"/>
      </w:pPr>
      <w:r>
        <w:rPr>
          <w:rFonts w:ascii="Menlo" w:hAnsi="Menlo" w:cs="Menlo"/>
          <w:sz w:val="31"/>
          <w:sz-cs w:val="31"/>
          <w:b/>
          <w:spacing w:val="0"/>
          <w:color w:val="0E2742"/>
        </w:rPr>
        <w:t xml:space="preserve">Проверки</w:t>
      </w: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Используйте, когда нужно подтвердить, что verification gate и release checks в порядке.</w:t>
      </w:r>
    </w:p>
    <w:p>
      <w:pPr>
        <w:spacing w:after="160"/>
      </w:pPr>
      <w:r>
        <w:rPr>
          <w:rFonts w:ascii="Menlo" w:hAnsi="Menlo" w:cs="Menlo"/>
          <w:sz w:val="31"/>
          <w:sz-cs w:val="31"/>
          <w:b/>
          <w:spacing w:val="0"/>
          <w:color w:val="0E2742"/>
        </w:rPr>
        <w:t xml:space="preserve">Окружения</w:t>
      </w: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Используйте, чтобы понимать, в каком контуре работает система: local, stage, production.</w:t>
      </w:r>
    </w:p>
    <w:p>
      <w:pPr>
        <w:spacing w:after="160"/>
      </w:pPr>
      <w:r>
        <w:rPr>
          <w:rFonts w:ascii="Menlo" w:hAnsi="Menlo" w:cs="Menlo"/>
          <w:sz w:val="31"/>
          <w:sz-cs w:val="31"/>
          <w:b/>
          <w:spacing w:val="0"/>
          <w:color w:val="0E2742"/>
        </w:rPr>
        <w:t xml:space="preserve">Интеграции</w:t>
      </w: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Используйте для API-контрактов, документации поверхностей и технической диагностики.</w:t>
      </w:r>
    </w:p>
    <w:p>
      <w:pPr>
        <w:spacing w:after="160"/>
      </w:pPr>
      <w:r>
        <w:rPr>
          <w:rFonts w:ascii="Menlo" w:hAnsi="Menlo" w:cs="Menlo"/>
          <w:sz w:val="31"/>
          <w:sz-cs w:val="31"/>
          <w:b/>
          <w:spacing w:val="0"/>
          <w:color w:val="0E2742"/>
        </w:rPr>
        <w:t xml:space="preserve">Запуск</w:t>
      </w: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Используйте для контроля production rollout и финальных проверок перед публичными изменениями.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19. Безопасность и доступы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Обязательные правила: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отправляйте пароли в чатах.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Отправляйте только ссылку активации и логин.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выдавайте пользователю роль выше необходимой.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используйте личные email для рабочих компаний без подтверждения.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 подозрении на дубль компании не создавайте новый доступ сразу.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включайте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Реальный перевозчик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парк не подтверждён.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Любое отклонение заявки фиксируйте комментарием.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пользователь потерял доступ, лучше перевыпустить приглашение или отправить через поддержку, а не менять данные вручную без записи.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20. Быстрый чек-лист администратора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окончанием смены проверьте: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новые заявки разобраны;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заявки на проверке имеют комментарий;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одобренные заявки получили логин и ссылку;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активированные доступы завершены;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отклонённые заявки имеют причину;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срочные сигналы просмотрены;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зависшие заказы проверены;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трекинг активных рейсов актуален;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спорные компании помечены для дополнительной проверки;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пользователям отправлены правильные мануалы.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